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FA" w:rsidRPr="004C61FA" w:rsidRDefault="004C61FA" w:rsidP="004C61FA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C61FA">
        <w:rPr>
          <w:rFonts w:ascii="Bookman Old Style" w:eastAsia="Times New Roman" w:hAnsi="Bookman Old Style" w:cs="Times New Roman"/>
          <w:b/>
          <w:bCs/>
        </w:rPr>
        <w:t xml:space="preserve">Testing Efficacy of Mosquito Repellent </w:t>
      </w:r>
      <w:proofErr w:type="gramStart"/>
      <w:r w:rsidRPr="004C61FA">
        <w:rPr>
          <w:rFonts w:ascii="Bookman Old Style" w:eastAsia="Times New Roman" w:hAnsi="Bookman Old Style" w:cs="Times New Roman"/>
          <w:b/>
          <w:bCs/>
        </w:rPr>
        <w:t>Against</w:t>
      </w:r>
      <w:proofErr w:type="gramEnd"/>
      <w:r w:rsidRPr="004C61FA">
        <w:rPr>
          <w:rFonts w:ascii="Bookman Old Style" w:eastAsia="Times New Roman" w:hAnsi="Bookman Old Style" w:cs="Times New Roman"/>
          <w:b/>
          <w:bCs/>
        </w:rPr>
        <w:t xml:space="preserve"> Different Adult Mosquito Species Density</w:t>
      </w:r>
    </w:p>
    <w:p w:rsidR="004C61FA" w:rsidRPr="004C61FA" w:rsidRDefault="004C61FA" w:rsidP="004C61FA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4C61FA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4C61FA">
        <w:rPr>
          <w:rFonts w:ascii="Bookman Old Style" w:eastAsia="Times New Roman" w:hAnsi="Bookman Old Style" w:cs="Times New Roman"/>
        </w:rPr>
        <w:t xml:space="preserve"> Dr. Anushrita</w:t>
      </w:r>
      <w:r w:rsidRPr="004C61FA">
        <w:rPr>
          <w:rFonts w:ascii="Bookman Old Style" w:eastAsia="Times New Roman" w:hAnsi="Bookman Old Style" w:cs="Times New Roman"/>
        </w:rPr>
        <w:t> </w:t>
      </w:r>
      <w:r w:rsidRPr="004C61FA">
        <w:rPr>
          <w:rFonts w:ascii="Bookman Old Style" w:eastAsia="Times New Roman" w:hAnsi="Bookman Old Style" w:cs="Times New Roman"/>
        </w:rPr>
        <w:t> </w:t>
      </w:r>
      <w:r w:rsidRPr="004C61FA">
        <w:rPr>
          <w:rFonts w:ascii="Bookman Old Style" w:eastAsia="Times New Roman" w:hAnsi="Bookman Old Style" w:cs="Times New Roman"/>
          <w:b/>
          <w:bCs/>
        </w:rPr>
        <w:t>Affiliation:</w:t>
      </w:r>
      <w:r w:rsidRPr="004C61FA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4C61FA">
        <w:rPr>
          <w:rFonts w:ascii="Bookman Old Style" w:eastAsia="Times New Roman" w:hAnsi="Bookman Old Style" w:cs="Times New Roman"/>
        </w:rPr>
        <w:t>Lifesciences</w:t>
      </w:r>
      <w:proofErr w:type="spellEnd"/>
      <w:r w:rsidRPr="004C61FA">
        <w:rPr>
          <w:rFonts w:ascii="Bookman Old Style" w:eastAsia="Times New Roman" w:hAnsi="Bookman Old Style" w:cs="Times New Roman"/>
        </w:rPr>
        <w:t> </w:t>
      </w:r>
      <w:r>
        <w:rPr>
          <w:rFonts w:ascii="Bookman Old Style" w:eastAsia="Times New Roman" w:hAnsi="Bookman Old Style" w:cs="Times New Roman"/>
        </w:rPr>
        <w:t xml:space="preserve">            </w:t>
      </w:r>
      <w:bookmarkStart w:id="0" w:name="_GoBack"/>
      <w:bookmarkEnd w:id="0"/>
      <w:r w:rsidRPr="004C61FA">
        <w:rPr>
          <w:rFonts w:ascii="Bookman Old Style" w:eastAsia="Times New Roman" w:hAnsi="Bookman Old Style" w:cs="Times New Roman"/>
        </w:rPr>
        <w:t> </w:t>
      </w:r>
      <w:r w:rsidRPr="004C61FA">
        <w:rPr>
          <w:rFonts w:ascii="Bookman Old Style" w:eastAsia="Times New Roman" w:hAnsi="Bookman Old Style" w:cs="Times New Roman"/>
          <w:b/>
          <w:bCs/>
        </w:rPr>
        <w:t>Date of Submission:</w:t>
      </w:r>
      <w:r w:rsidRPr="004C61FA">
        <w:rPr>
          <w:rFonts w:ascii="Bookman Old Style" w:eastAsia="Times New Roman" w:hAnsi="Bookman Old Style" w:cs="Times New Roman"/>
        </w:rPr>
        <w:t xml:space="preserve"> 27-08-2025</w:t>
      </w:r>
      <w:r w:rsidRPr="004C61FA">
        <w:rPr>
          <w:rFonts w:ascii="Bookman Old Style" w:eastAsia="Times New Roman" w:hAnsi="Bookman Old Style" w:cs="Times New Roman"/>
        </w:rPr>
        <w:br/>
      </w:r>
      <w:r w:rsidRPr="004C61FA">
        <w:rPr>
          <w:rFonts w:ascii="Bookman Old Style" w:eastAsia="Times New Roman" w:hAnsi="Bookman Old Style" w:cs="Times New Roman"/>
          <w:b/>
          <w:bCs/>
        </w:rPr>
        <w:t>Submitted By:</w:t>
      </w:r>
      <w:r w:rsidRPr="004C61FA">
        <w:rPr>
          <w:rFonts w:ascii="Bookman Old Style" w:eastAsia="Times New Roman" w:hAnsi="Bookman Old Style" w:cs="Times New Roman"/>
        </w:rPr>
        <w:t xml:space="preserve"> Sourav Singh</w:t>
      </w:r>
    </w:p>
    <w:p w:rsidR="004C61FA" w:rsidRPr="004C61FA" w:rsidRDefault="004C61FA" w:rsidP="004C61FA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C61FA">
        <w:rPr>
          <w:rFonts w:ascii="Bookman Old Style" w:eastAsia="Times New Roman" w:hAnsi="Bookman Old Style" w:cs="Times New Roman"/>
          <w:b/>
          <w:bCs/>
        </w:rPr>
        <w:t>Introduction</w:t>
      </w:r>
    </w:p>
    <w:p w:rsidR="004C61FA" w:rsidRPr="004C61FA" w:rsidRDefault="004C61FA" w:rsidP="004C61FA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C61FA">
        <w:rPr>
          <w:rFonts w:ascii="Bookman Old Style" w:eastAsia="Times New Roman" w:hAnsi="Bookman Old Style" w:cs="Times New Roman"/>
        </w:rPr>
        <w:t xml:space="preserve">This study evaluated the repellent efficacy of a </w:t>
      </w:r>
      <w:r w:rsidRPr="004C61FA">
        <w:rPr>
          <w:rFonts w:ascii="Bookman Old Style" w:eastAsia="Times New Roman" w:hAnsi="Bookman Old Style" w:cs="Times New Roman"/>
          <w:b/>
          <w:bCs/>
        </w:rPr>
        <w:t>Mosquito Repellent formulated with Rosemary oil, Peppermint oil, Cinnamon oil, and Citronella Java oil</w:t>
      </w:r>
      <w:r w:rsidRPr="004C61FA">
        <w:rPr>
          <w:rFonts w:ascii="Bookman Old Style" w:eastAsia="Times New Roman" w:hAnsi="Bookman Old Style" w:cs="Times New Roman"/>
        </w:rPr>
        <w:t xml:space="preserve"> against adult mosquitoes under controlled laboratory conditions. The objective was to assess its ability to reduce mosquito landings within a 60-minute exposure period. Trials were conducted on </w:t>
      </w:r>
      <w:r w:rsidRPr="004C61FA">
        <w:rPr>
          <w:rFonts w:ascii="Bookman Old Style" w:eastAsia="Times New Roman" w:hAnsi="Bookman Old Style" w:cs="Times New Roman"/>
          <w:b/>
          <w:bCs/>
        </w:rPr>
        <w:t>26-08-2025</w:t>
      </w:r>
      <w:r w:rsidRPr="004C61FA">
        <w:rPr>
          <w:rFonts w:ascii="Bookman Old Style" w:eastAsia="Times New Roman" w:hAnsi="Bookman Old Style" w:cs="Times New Roman"/>
        </w:rPr>
        <w:t xml:space="preserve"> under stable temperature and humidity conditions for consistent results.</w:t>
      </w:r>
    </w:p>
    <w:p w:rsidR="004C61FA" w:rsidRPr="004C61FA" w:rsidRDefault="004C61FA" w:rsidP="004C61FA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C61FA">
        <w:rPr>
          <w:rFonts w:ascii="Bookman Old Style" w:eastAsia="Times New Roman" w:hAnsi="Bookman Old Style" w:cs="Times New Roman"/>
          <w:b/>
          <w:bCs/>
        </w:rPr>
        <w:t>Methodology Summary</w:t>
      </w:r>
    </w:p>
    <w:p w:rsidR="004C61FA" w:rsidRPr="004C61FA" w:rsidRDefault="004C61FA" w:rsidP="004C61F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C61FA">
        <w:rPr>
          <w:rFonts w:ascii="Bookman Old Style" w:eastAsia="Times New Roman" w:hAnsi="Bookman Old Style" w:cs="Times New Roman"/>
          <w:b/>
          <w:bCs/>
        </w:rPr>
        <w:t>Testing Room:</w:t>
      </w:r>
      <w:r w:rsidRPr="004C61FA">
        <w:rPr>
          <w:rFonts w:ascii="Bookman Old Style" w:eastAsia="Times New Roman" w:hAnsi="Bookman Old Style" w:cs="Times New Roman"/>
        </w:rPr>
        <w:t xml:space="preserve"> 12 × 12 m</w:t>
      </w:r>
    </w:p>
    <w:p w:rsidR="004C61FA" w:rsidRPr="004C61FA" w:rsidRDefault="004C61FA" w:rsidP="004C61F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C61FA">
        <w:rPr>
          <w:rFonts w:ascii="Bookman Old Style" w:eastAsia="Times New Roman" w:hAnsi="Bookman Old Style" w:cs="Times New Roman"/>
          <w:b/>
          <w:bCs/>
        </w:rPr>
        <w:t>Mosquito Release:</w:t>
      </w:r>
      <w:r w:rsidRPr="004C61FA">
        <w:rPr>
          <w:rFonts w:ascii="Bookman Old Style" w:eastAsia="Times New Roman" w:hAnsi="Bookman Old Style" w:cs="Times New Roman"/>
        </w:rPr>
        <w:t xml:space="preserve"> 60 adult females (</w:t>
      </w:r>
      <w:proofErr w:type="spellStart"/>
      <w:r w:rsidRPr="004C61FA">
        <w:rPr>
          <w:rFonts w:ascii="Bookman Old Style" w:eastAsia="Times New Roman" w:hAnsi="Bookman Old Style" w:cs="Times New Roman"/>
        </w:rPr>
        <w:t>Aedes</w:t>
      </w:r>
      <w:proofErr w:type="spellEnd"/>
      <w:r w:rsidRPr="004C61FA">
        <w:rPr>
          <w:rFonts w:ascii="Bookman Old Style" w:eastAsia="Times New Roman" w:hAnsi="Bookman Old Style" w:cs="Times New Roman"/>
        </w:rPr>
        <w:t xml:space="preserve">, Anopheles, </w:t>
      </w:r>
      <w:proofErr w:type="spellStart"/>
      <w:r w:rsidRPr="004C61FA">
        <w:rPr>
          <w:rFonts w:ascii="Bookman Old Style" w:eastAsia="Times New Roman" w:hAnsi="Bookman Old Style" w:cs="Times New Roman"/>
        </w:rPr>
        <w:t>Culex</w:t>
      </w:r>
      <w:proofErr w:type="spellEnd"/>
      <w:r w:rsidRPr="004C61FA">
        <w:rPr>
          <w:rFonts w:ascii="Bookman Old Style" w:eastAsia="Times New Roman" w:hAnsi="Bookman Old Style" w:cs="Times New Roman"/>
        </w:rPr>
        <w:t>; 3–5 days old)</w:t>
      </w:r>
    </w:p>
    <w:p w:rsidR="004C61FA" w:rsidRPr="004C61FA" w:rsidRDefault="004C61FA" w:rsidP="004C61F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C61FA">
        <w:rPr>
          <w:rFonts w:ascii="Bookman Old Style" w:eastAsia="Times New Roman" w:hAnsi="Bookman Old Style" w:cs="Times New Roman"/>
          <w:b/>
          <w:bCs/>
        </w:rPr>
        <w:t>Exposure Duration:</w:t>
      </w:r>
      <w:r w:rsidRPr="004C61FA">
        <w:rPr>
          <w:rFonts w:ascii="Bookman Old Style" w:eastAsia="Times New Roman" w:hAnsi="Bookman Old Style" w:cs="Times New Roman"/>
        </w:rPr>
        <w:t xml:space="preserve"> 60 minutes</w:t>
      </w:r>
    </w:p>
    <w:p w:rsidR="004C61FA" w:rsidRPr="004C61FA" w:rsidRDefault="004C61FA" w:rsidP="004C61F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C61FA">
        <w:rPr>
          <w:rFonts w:ascii="Bookman Old Style" w:eastAsia="Times New Roman" w:hAnsi="Bookman Old Style" w:cs="Times New Roman"/>
          <w:b/>
          <w:bCs/>
        </w:rPr>
        <w:t>Control Group:</w:t>
      </w:r>
      <w:r w:rsidRPr="004C61FA">
        <w:rPr>
          <w:rFonts w:ascii="Bookman Old Style" w:eastAsia="Times New Roman" w:hAnsi="Bookman Old Style" w:cs="Times New Roman"/>
        </w:rPr>
        <w:t xml:space="preserve"> Plain water (no repellent)</w:t>
      </w:r>
    </w:p>
    <w:p w:rsidR="004C61FA" w:rsidRPr="004C61FA" w:rsidRDefault="004C61FA" w:rsidP="004C61F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C61FA">
        <w:rPr>
          <w:rFonts w:ascii="Bookman Old Style" w:eastAsia="Times New Roman" w:hAnsi="Bookman Old Style" w:cs="Times New Roman"/>
          <w:b/>
          <w:bCs/>
        </w:rPr>
        <w:t>Environmental Conditions:</w:t>
      </w:r>
      <w:r w:rsidRPr="004C61FA">
        <w:rPr>
          <w:rFonts w:ascii="Bookman Old Style" w:eastAsia="Times New Roman" w:hAnsi="Bookman Old Style" w:cs="Times New Roman"/>
        </w:rPr>
        <w:t xml:space="preserve"> Avg. Temp. </w:t>
      </w:r>
      <w:r w:rsidRPr="004C61FA">
        <w:rPr>
          <w:rFonts w:ascii="Bookman Old Style" w:eastAsia="Times New Roman" w:hAnsi="Bookman Old Style" w:cs="Times New Roman"/>
          <w:b/>
          <w:bCs/>
        </w:rPr>
        <w:t>30.9°C</w:t>
      </w:r>
      <w:r w:rsidRPr="004C61FA">
        <w:rPr>
          <w:rFonts w:ascii="Bookman Old Style" w:eastAsia="Times New Roman" w:hAnsi="Bookman Old Style" w:cs="Times New Roman"/>
        </w:rPr>
        <w:t xml:space="preserve">, Avg. RH </w:t>
      </w:r>
      <w:r w:rsidRPr="004C61FA">
        <w:rPr>
          <w:rFonts w:ascii="Bookman Old Style" w:eastAsia="Times New Roman" w:hAnsi="Bookman Old Style" w:cs="Times New Roman"/>
          <w:b/>
          <w:bCs/>
        </w:rPr>
        <w:t>71%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047"/>
        <w:gridCol w:w="1801"/>
        <w:gridCol w:w="1739"/>
        <w:gridCol w:w="1189"/>
        <w:gridCol w:w="870"/>
      </w:tblGrid>
      <w:tr w:rsidR="004C61FA" w:rsidRPr="004C61FA" w:rsidTr="004C61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C61FA">
              <w:rPr>
                <w:rFonts w:ascii="Bookman Old Style" w:eastAsia="Times New Roman" w:hAnsi="Bookman Old Style" w:cs="Times New Roman"/>
                <w:b/>
                <w:bCs/>
              </w:rPr>
              <w:t>Trial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C61FA">
              <w:rPr>
                <w:rFonts w:ascii="Bookman Old Style" w:eastAsia="Times New Roman" w:hAnsi="Bookman Old Style" w:cs="Times New Roman"/>
                <w:b/>
                <w:bCs/>
              </w:rPr>
              <w:t>Total Mosquitoes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C61FA">
              <w:rPr>
                <w:rFonts w:ascii="Bookman Old Style" w:eastAsia="Times New Roman" w:hAnsi="Bookman Old Style" w:cs="Times New Roman"/>
                <w:b/>
                <w:bCs/>
              </w:rPr>
              <w:t>Exposure (min)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C61FA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C61FA">
              <w:rPr>
                <w:rFonts w:ascii="Bookman Old Style" w:eastAsia="Times New Roman" w:hAnsi="Bookman Old Style" w:cs="Times New Roman"/>
                <w:b/>
                <w:bCs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C61FA">
              <w:rPr>
                <w:rFonts w:ascii="Bookman Old Style" w:eastAsia="Times New Roman" w:hAnsi="Bookman Old Style" w:cs="Times New Roman"/>
                <w:b/>
                <w:bCs/>
              </w:rPr>
              <w:t>RH (%)</w:t>
            </w:r>
          </w:p>
        </w:tc>
      </w:tr>
      <w:tr w:rsidR="004C61FA" w:rsidRPr="004C61FA" w:rsidTr="004C61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30.6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72</w:t>
            </w:r>
          </w:p>
        </w:tc>
      </w:tr>
      <w:tr w:rsidR="004C61FA" w:rsidRPr="004C61FA" w:rsidTr="004C61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30.4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66</w:t>
            </w:r>
          </w:p>
        </w:tc>
      </w:tr>
      <w:tr w:rsidR="004C61FA" w:rsidRPr="004C61FA" w:rsidTr="004C61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30.6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69</w:t>
            </w:r>
          </w:p>
        </w:tc>
      </w:tr>
      <w:tr w:rsidR="004C61FA" w:rsidRPr="004C61FA" w:rsidTr="004C61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C61FA" w:rsidRPr="004C61FA" w:rsidRDefault="004C61FA" w:rsidP="004C61FA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4C61FA">
              <w:rPr>
                <w:rFonts w:ascii="Bookman Old Style" w:eastAsia="Times New Roman" w:hAnsi="Bookman Old Style" w:cs="Times New Roman"/>
              </w:rPr>
              <w:t>80</w:t>
            </w:r>
          </w:p>
        </w:tc>
      </w:tr>
    </w:tbl>
    <w:p w:rsidR="004C61FA" w:rsidRPr="004C61FA" w:rsidRDefault="004C61FA" w:rsidP="004C61FA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C61FA">
        <w:rPr>
          <w:rFonts w:ascii="Bookman Old Style" w:eastAsia="Times New Roman" w:hAnsi="Bookman Old Style" w:cs="Times New Roman"/>
          <w:b/>
          <w:bCs/>
        </w:rPr>
        <w:t>Average Landing Catch (Treated):</w:t>
      </w:r>
      <w:r w:rsidRPr="004C61FA">
        <w:rPr>
          <w:rFonts w:ascii="Bookman Old Style" w:eastAsia="Times New Roman" w:hAnsi="Bookman Old Style" w:cs="Times New Roman"/>
        </w:rPr>
        <w:t xml:space="preserve"> (19 + 11 + 9)/3 = </w:t>
      </w:r>
      <w:r w:rsidRPr="004C61FA">
        <w:rPr>
          <w:rFonts w:ascii="Bookman Old Style" w:eastAsia="Times New Roman" w:hAnsi="Bookman Old Style" w:cs="Times New Roman"/>
          <w:b/>
          <w:bCs/>
        </w:rPr>
        <w:t>13</w:t>
      </w:r>
      <w:r w:rsidRPr="004C61FA">
        <w:rPr>
          <w:rFonts w:ascii="Bookman Old Style" w:eastAsia="Times New Roman" w:hAnsi="Bookman Old Style" w:cs="Times New Roman"/>
        </w:rPr>
        <w:br/>
      </w:r>
      <w:r w:rsidRPr="004C61FA">
        <w:rPr>
          <w:rFonts w:ascii="Bookman Old Style" w:eastAsia="Times New Roman" w:hAnsi="Bookman Old Style" w:cs="Times New Roman"/>
          <w:b/>
          <w:bCs/>
        </w:rPr>
        <w:t>Repellency (%)</w:t>
      </w:r>
      <w:r w:rsidRPr="004C61FA">
        <w:rPr>
          <w:rFonts w:ascii="Bookman Old Style" w:eastAsia="Times New Roman" w:hAnsi="Bookman Old Style" w:cs="Times New Roman"/>
        </w:rPr>
        <w:t xml:space="preserve"> = (33 – 13) / 33 × 100 = </w:t>
      </w:r>
      <w:r w:rsidRPr="004C61FA">
        <w:rPr>
          <w:rFonts w:ascii="Bookman Old Style" w:eastAsia="Times New Roman" w:hAnsi="Bookman Old Style" w:cs="Times New Roman"/>
          <w:b/>
          <w:bCs/>
        </w:rPr>
        <w:t>60.6%</w:t>
      </w:r>
    </w:p>
    <w:p w:rsidR="004C61FA" w:rsidRPr="004C61FA" w:rsidRDefault="004C61FA" w:rsidP="004C61FA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C61FA">
        <w:rPr>
          <w:rFonts w:ascii="Bookman Old Style" w:eastAsia="Times New Roman" w:hAnsi="Bookman Old Style" w:cs="Times New Roman"/>
          <w:b/>
          <w:bCs/>
        </w:rPr>
        <w:t>Results &amp; Observation</w:t>
      </w:r>
    </w:p>
    <w:p w:rsidR="004C61FA" w:rsidRPr="004C61FA" w:rsidRDefault="004C61FA" w:rsidP="004C61FA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C61FA">
        <w:rPr>
          <w:rFonts w:ascii="Bookman Old Style" w:eastAsia="Times New Roman" w:hAnsi="Bookman Old Style" w:cs="Times New Roman"/>
        </w:rPr>
        <w:t xml:space="preserve">The herbal repellent demonstrated a </w:t>
      </w:r>
      <w:r w:rsidRPr="004C61FA">
        <w:rPr>
          <w:rFonts w:ascii="Bookman Old Style" w:eastAsia="Times New Roman" w:hAnsi="Bookman Old Style" w:cs="Times New Roman"/>
          <w:b/>
          <w:bCs/>
        </w:rPr>
        <w:t>60.6% reduction</w:t>
      </w:r>
      <w:r w:rsidRPr="004C61FA">
        <w:rPr>
          <w:rFonts w:ascii="Bookman Old Style" w:eastAsia="Times New Roman" w:hAnsi="Bookman Old Style" w:cs="Times New Roman"/>
        </w:rPr>
        <w:t xml:space="preserve"> in mosquito landings compared to the control. The formulation provided </w:t>
      </w:r>
      <w:r w:rsidRPr="004C61FA">
        <w:rPr>
          <w:rFonts w:ascii="Bookman Old Style" w:eastAsia="Times New Roman" w:hAnsi="Bookman Old Style" w:cs="Times New Roman"/>
          <w:b/>
          <w:bCs/>
        </w:rPr>
        <w:t>moderate protection</w:t>
      </w:r>
      <w:r w:rsidRPr="004C61FA">
        <w:rPr>
          <w:rFonts w:ascii="Bookman Old Style" w:eastAsia="Times New Roman" w:hAnsi="Bookman Old Style" w:cs="Times New Roman"/>
        </w:rPr>
        <w:t>, significantly lowering mosquito activity within the test duration under tropical laboratory conditions.</w:t>
      </w:r>
    </w:p>
    <w:p w:rsidR="004C61FA" w:rsidRPr="004C61FA" w:rsidRDefault="004C61FA" w:rsidP="004C61FA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C61FA">
        <w:rPr>
          <w:rFonts w:ascii="Bookman Old Style" w:eastAsia="Times New Roman" w:hAnsi="Bookman Old Style" w:cs="Times New Roman"/>
          <w:b/>
          <w:bCs/>
        </w:rPr>
        <w:lastRenderedPageBreak/>
        <w:t>Conclusion</w:t>
      </w:r>
    </w:p>
    <w:p w:rsidR="004C61FA" w:rsidRPr="004C61FA" w:rsidRDefault="004C61FA" w:rsidP="004C61FA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C61FA">
        <w:rPr>
          <w:rFonts w:ascii="Bookman Old Style" w:eastAsia="Times New Roman" w:hAnsi="Bookman Old Style" w:cs="Times New Roman"/>
        </w:rPr>
        <w:t xml:space="preserve">The Mosquito Repellent containing </w:t>
      </w:r>
      <w:r w:rsidRPr="004C61FA">
        <w:rPr>
          <w:rFonts w:ascii="Bookman Old Style" w:eastAsia="Times New Roman" w:hAnsi="Bookman Old Style" w:cs="Times New Roman"/>
          <w:b/>
          <w:bCs/>
        </w:rPr>
        <w:t>Rosemary, Peppermint, Cinnamon, and Citronella Java oils</w:t>
      </w:r>
      <w:r w:rsidRPr="004C61FA">
        <w:rPr>
          <w:rFonts w:ascii="Bookman Old Style" w:eastAsia="Times New Roman" w:hAnsi="Bookman Old Style" w:cs="Times New Roman"/>
        </w:rPr>
        <w:t xml:space="preserve"> showed </w:t>
      </w:r>
      <w:r w:rsidRPr="004C61FA">
        <w:rPr>
          <w:rFonts w:ascii="Bookman Old Style" w:eastAsia="Times New Roman" w:hAnsi="Bookman Old Style" w:cs="Times New Roman"/>
          <w:b/>
          <w:bCs/>
        </w:rPr>
        <w:t>moderate efficacy (≈60%)</w:t>
      </w:r>
      <w:r w:rsidRPr="004C61FA">
        <w:rPr>
          <w:rFonts w:ascii="Bookman Old Style" w:eastAsia="Times New Roman" w:hAnsi="Bookman Old Style" w:cs="Times New Roman"/>
        </w:rPr>
        <w:t xml:space="preserve"> in repelling mosquitoes during a 60-minute exposure. Its herbal composition offers a </w:t>
      </w:r>
      <w:r w:rsidRPr="004C61FA">
        <w:rPr>
          <w:rFonts w:ascii="Bookman Old Style" w:eastAsia="Times New Roman" w:hAnsi="Bookman Old Style" w:cs="Times New Roman"/>
          <w:b/>
          <w:bCs/>
        </w:rPr>
        <w:t>safe and eco-friendly alternative</w:t>
      </w:r>
      <w:r w:rsidRPr="004C61FA">
        <w:rPr>
          <w:rFonts w:ascii="Bookman Old Style" w:eastAsia="Times New Roman" w:hAnsi="Bookman Old Style" w:cs="Times New Roman"/>
        </w:rPr>
        <w:t xml:space="preserve"> for short-term indoor mosquito management.</w:t>
      </w:r>
    </w:p>
    <w:p w:rsidR="004C61FA" w:rsidRPr="004C61FA" w:rsidRDefault="004C61FA" w:rsidP="004C61FA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4C61FA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4C61FA" w:rsidRPr="004C61FA" w:rsidRDefault="004C61FA" w:rsidP="004C61FA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4C61FA">
        <w:rPr>
          <w:rFonts w:ascii="Bookman Old Style" w:eastAsia="Times New Roman" w:hAnsi="Bookman Old Style" w:cs="Times New Roman"/>
        </w:rPr>
        <w:t>• Extend exposure duration to study long-term repellency.</w:t>
      </w:r>
      <w:r w:rsidRPr="004C61FA">
        <w:rPr>
          <w:rFonts w:ascii="Bookman Old Style" w:eastAsia="Times New Roman" w:hAnsi="Bookman Old Style" w:cs="Times New Roman"/>
        </w:rPr>
        <w:br/>
        <w:t>• Compare performance with synthetic repellents.</w:t>
      </w:r>
      <w:r w:rsidRPr="004C61FA">
        <w:rPr>
          <w:rFonts w:ascii="Bookman Old Style" w:eastAsia="Times New Roman" w:hAnsi="Bookman Old Style" w:cs="Times New Roman"/>
        </w:rPr>
        <w:br/>
        <w:t>• Conduct species-specific and outdoor field trials.</w:t>
      </w:r>
      <w:r w:rsidRPr="004C61FA">
        <w:rPr>
          <w:rFonts w:ascii="Bookman Old Style" w:eastAsia="Times New Roman" w:hAnsi="Bookman Old Style" w:cs="Times New Roman"/>
        </w:rPr>
        <w:br/>
        <w:t>• Optimize formulation for enhanced residual protection.</w:t>
      </w:r>
    </w:p>
    <w:p w:rsidR="00EE320B" w:rsidRPr="004C61FA" w:rsidRDefault="00EE320B" w:rsidP="004C61FA">
      <w:pPr>
        <w:spacing w:line="276" w:lineRule="auto"/>
        <w:jc w:val="both"/>
        <w:rPr>
          <w:rFonts w:ascii="Bookman Old Style" w:hAnsi="Bookman Old Style"/>
        </w:rPr>
      </w:pPr>
    </w:p>
    <w:sectPr w:rsidR="00EE320B" w:rsidRPr="004C6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D1C28"/>
    <w:multiLevelType w:val="multilevel"/>
    <w:tmpl w:val="D53E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77"/>
    <w:rsid w:val="004C61FA"/>
    <w:rsid w:val="00650877"/>
    <w:rsid w:val="00E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BE86C-2D06-4B5F-91E5-D37E5D68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61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61F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C61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2025-10-29T04:10:00Z</dcterms:created>
  <dcterms:modified xsi:type="dcterms:W3CDTF">2025-10-29T04:14:00Z</dcterms:modified>
</cp:coreProperties>
</file>