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CC1" w:rsidRPr="00610CC1" w:rsidRDefault="00610CC1" w:rsidP="00610CC1">
      <w:pPr>
        <w:pStyle w:val="Heading3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610CC1">
        <w:rPr>
          <w:rStyle w:val="Strong"/>
          <w:rFonts w:ascii="Bookman Old Style" w:hAnsi="Bookman Old Style"/>
          <w:b/>
          <w:bCs/>
          <w:sz w:val="22"/>
          <w:szCs w:val="22"/>
        </w:rPr>
        <w:t>Testing Efficacy of N, N-</w:t>
      </w:r>
      <w:proofErr w:type="spellStart"/>
      <w:r w:rsidRPr="00610CC1">
        <w:rPr>
          <w:rStyle w:val="Strong"/>
          <w:rFonts w:ascii="Bookman Old Style" w:hAnsi="Bookman Old Style"/>
          <w:b/>
          <w:bCs/>
          <w:sz w:val="22"/>
          <w:szCs w:val="22"/>
        </w:rPr>
        <w:t>Diethylbenzamide</w:t>
      </w:r>
      <w:proofErr w:type="spellEnd"/>
      <w:r w:rsidRPr="00610CC1">
        <w:rPr>
          <w:rStyle w:val="Strong"/>
          <w:rFonts w:ascii="Bookman Old Style" w:hAnsi="Bookman Old Style"/>
          <w:b/>
          <w:bCs/>
          <w:sz w:val="22"/>
          <w:szCs w:val="22"/>
        </w:rPr>
        <w:t xml:space="preserve"> 12% W/W </w:t>
      </w:r>
      <w:proofErr w:type="gramStart"/>
      <w:r w:rsidRPr="00610CC1">
        <w:rPr>
          <w:rStyle w:val="Strong"/>
          <w:rFonts w:ascii="Bookman Old Style" w:hAnsi="Bookman Old Style"/>
          <w:b/>
          <w:bCs/>
          <w:sz w:val="22"/>
          <w:szCs w:val="22"/>
        </w:rPr>
        <w:t>Against</w:t>
      </w:r>
      <w:proofErr w:type="gramEnd"/>
      <w:r w:rsidRPr="00610CC1">
        <w:rPr>
          <w:rStyle w:val="Strong"/>
          <w:rFonts w:ascii="Bookman Old Style" w:hAnsi="Bookman Old Style"/>
          <w:b/>
          <w:bCs/>
          <w:sz w:val="22"/>
          <w:szCs w:val="22"/>
        </w:rPr>
        <w:t xml:space="preserve"> Different Species of Adult Mosquito Density</w:t>
      </w:r>
    </w:p>
    <w:p w:rsidR="00610CC1" w:rsidRPr="00610CC1" w:rsidRDefault="00610CC1" w:rsidP="00610CC1">
      <w:pPr>
        <w:pStyle w:val="NormalWeb"/>
        <w:spacing w:line="276" w:lineRule="auto"/>
        <w:rPr>
          <w:rFonts w:ascii="Bookman Old Style" w:hAnsi="Bookman Old Style"/>
          <w:sz w:val="22"/>
          <w:szCs w:val="22"/>
        </w:rPr>
      </w:pPr>
      <w:r w:rsidRPr="00610CC1">
        <w:rPr>
          <w:rStyle w:val="Strong"/>
          <w:rFonts w:ascii="Bookman Old Style" w:hAnsi="Bookman Old Style"/>
          <w:sz w:val="22"/>
          <w:szCs w:val="22"/>
        </w:rPr>
        <w:t>Principal Investigator:</w:t>
      </w:r>
      <w:r w:rsidRPr="00610CC1">
        <w:rPr>
          <w:rFonts w:ascii="Bookman Old Style" w:hAnsi="Bookman Old Style"/>
          <w:sz w:val="22"/>
          <w:szCs w:val="22"/>
        </w:rPr>
        <w:t xml:space="preserve"> Dr. Anushrita</w:t>
      </w:r>
      <w:r w:rsidRPr="00610CC1">
        <w:rPr>
          <w:rFonts w:ascii="Bookman Old Style" w:hAnsi="Bookman Old Style"/>
          <w:sz w:val="22"/>
          <w:szCs w:val="22"/>
        </w:rPr>
        <w:t> </w:t>
      </w:r>
      <w:r w:rsidRPr="00610CC1">
        <w:rPr>
          <w:rFonts w:ascii="Bookman Old Style" w:hAnsi="Bookman Old Style"/>
          <w:sz w:val="22"/>
          <w:szCs w:val="22"/>
        </w:rPr>
        <w:t> </w:t>
      </w:r>
      <w:r w:rsidRPr="00610CC1">
        <w:rPr>
          <w:rStyle w:val="Strong"/>
          <w:rFonts w:ascii="Bookman Old Style" w:hAnsi="Bookman Old Style"/>
          <w:sz w:val="22"/>
          <w:szCs w:val="22"/>
        </w:rPr>
        <w:t>Affiliation:</w:t>
      </w:r>
      <w:r w:rsidRPr="00610CC1">
        <w:rPr>
          <w:rFonts w:ascii="Bookman Old Style" w:hAnsi="Bookman Old Style"/>
          <w:sz w:val="22"/>
          <w:szCs w:val="22"/>
        </w:rPr>
        <w:t xml:space="preserve"> EKO </w:t>
      </w:r>
      <w:proofErr w:type="spellStart"/>
      <w:r w:rsidRPr="00610CC1">
        <w:rPr>
          <w:rFonts w:ascii="Bookman Old Style" w:hAnsi="Bookman Old Style"/>
          <w:sz w:val="22"/>
          <w:szCs w:val="22"/>
        </w:rPr>
        <w:t>Lifesciences</w:t>
      </w:r>
      <w:proofErr w:type="spellEnd"/>
      <w:r w:rsidRPr="00610CC1">
        <w:rPr>
          <w:rFonts w:ascii="Bookman Old Style" w:hAnsi="Bookman Old Style"/>
          <w:sz w:val="22"/>
          <w:szCs w:val="22"/>
        </w:rPr>
        <w:t> </w:t>
      </w:r>
      <w:r w:rsidRPr="00610CC1">
        <w:rPr>
          <w:rFonts w:ascii="Bookman Old Style" w:hAnsi="Bookman Old Style"/>
          <w:sz w:val="22"/>
          <w:szCs w:val="22"/>
        </w:rPr>
        <w:t> </w:t>
      </w:r>
      <w:r>
        <w:rPr>
          <w:rFonts w:ascii="Bookman Old Style" w:hAnsi="Bookman Old Style"/>
          <w:sz w:val="22"/>
          <w:szCs w:val="22"/>
        </w:rPr>
        <w:t xml:space="preserve">           </w:t>
      </w:r>
      <w:bookmarkStart w:id="0" w:name="_GoBack"/>
      <w:bookmarkEnd w:id="0"/>
      <w:r w:rsidRPr="00610CC1">
        <w:rPr>
          <w:rStyle w:val="Strong"/>
          <w:rFonts w:ascii="Bookman Old Style" w:hAnsi="Bookman Old Style"/>
          <w:sz w:val="22"/>
          <w:szCs w:val="22"/>
        </w:rPr>
        <w:t>Date of Submission:</w:t>
      </w:r>
      <w:r w:rsidRPr="00610CC1">
        <w:rPr>
          <w:rFonts w:ascii="Bookman Old Style" w:hAnsi="Bookman Old Style"/>
          <w:sz w:val="22"/>
          <w:szCs w:val="22"/>
        </w:rPr>
        <w:t xml:space="preserve"> 29-09-25</w:t>
      </w:r>
      <w:r w:rsidRPr="00610CC1">
        <w:rPr>
          <w:rFonts w:ascii="Bookman Old Style" w:hAnsi="Bookman Old Style"/>
          <w:sz w:val="22"/>
          <w:szCs w:val="22"/>
        </w:rPr>
        <w:br/>
      </w:r>
      <w:r w:rsidRPr="00610CC1">
        <w:rPr>
          <w:rStyle w:val="Strong"/>
          <w:rFonts w:ascii="Bookman Old Style" w:hAnsi="Bookman Old Style"/>
          <w:sz w:val="22"/>
          <w:szCs w:val="22"/>
        </w:rPr>
        <w:t>Submitted By:</w:t>
      </w:r>
      <w:r w:rsidRPr="00610CC1">
        <w:rPr>
          <w:rFonts w:ascii="Bookman Old Style" w:hAnsi="Bookman Old Style"/>
          <w:sz w:val="22"/>
          <w:szCs w:val="22"/>
        </w:rPr>
        <w:t xml:space="preserve"> Sourav Singh</w:t>
      </w:r>
    </w:p>
    <w:p w:rsidR="00610CC1" w:rsidRPr="00610CC1" w:rsidRDefault="00610CC1" w:rsidP="00610CC1">
      <w:pPr>
        <w:pStyle w:val="Heading3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610CC1">
        <w:rPr>
          <w:rStyle w:val="Strong"/>
          <w:rFonts w:ascii="Bookman Old Style" w:hAnsi="Bookman Old Style"/>
          <w:b/>
          <w:bCs/>
          <w:sz w:val="22"/>
          <w:szCs w:val="22"/>
        </w:rPr>
        <w:t>Introduction</w:t>
      </w:r>
    </w:p>
    <w:p w:rsidR="00610CC1" w:rsidRPr="00610CC1" w:rsidRDefault="00610CC1" w:rsidP="00610CC1">
      <w:pPr>
        <w:pStyle w:val="NormalWeb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610CC1">
        <w:rPr>
          <w:rFonts w:ascii="Bookman Old Style" w:hAnsi="Bookman Old Style"/>
          <w:sz w:val="22"/>
          <w:szCs w:val="22"/>
        </w:rPr>
        <w:t xml:space="preserve">This study evaluated the repellent efficacy of </w:t>
      </w:r>
      <w:r w:rsidRPr="00610CC1">
        <w:rPr>
          <w:rStyle w:val="Strong"/>
          <w:rFonts w:ascii="Bookman Old Style" w:hAnsi="Bookman Old Style"/>
          <w:sz w:val="22"/>
          <w:szCs w:val="22"/>
        </w:rPr>
        <w:t>N, N-</w:t>
      </w:r>
      <w:proofErr w:type="spellStart"/>
      <w:r w:rsidRPr="00610CC1">
        <w:rPr>
          <w:rStyle w:val="Strong"/>
          <w:rFonts w:ascii="Bookman Old Style" w:hAnsi="Bookman Old Style"/>
          <w:sz w:val="22"/>
          <w:szCs w:val="22"/>
        </w:rPr>
        <w:t>Diethylbenzamide</w:t>
      </w:r>
      <w:proofErr w:type="spellEnd"/>
      <w:r w:rsidRPr="00610CC1">
        <w:rPr>
          <w:rStyle w:val="Strong"/>
          <w:rFonts w:ascii="Bookman Old Style" w:hAnsi="Bookman Old Style"/>
          <w:sz w:val="22"/>
          <w:szCs w:val="22"/>
        </w:rPr>
        <w:t xml:space="preserve"> 12% W/W</w:t>
      </w:r>
      <w:r w:rsidRPr="00610CC1">
        <w:rPr>
          <w:rFonts w:ascii="Bookman Old Style" w:hAnsi="Bookman Old Style"/>
          <w:sz w:val="22"/>
          <w:szCs w:val="22"/>
        </w:rPr>
        <w:t xml:space="preserve"> against mixed species of adult mosquitoes (</w:t>
      </w:r>
      <w:r w:rsidRPr="00610CC1">
        <w:rPr>
          <w:rStyle w:val="Emphasis"/>
          <w:rFonts w:ascii="Bookman Old Style" w:hAnsi="Bookman Old Style"/>
          <w:sz w:val="22"/>
          <w:szCs w:val="22"/>
        </w:rPr>
        <w:t xml:space="preserve">Anopheles, </w:t>
      </w:r>
      <w:proofErr w:type="spellStart"/>
      <w:r w:rsidRPr="00610CC1">
        <w:rPr>
          <w:rStyle w:val="Emphasis"/>
          <w:rFonts w:ascii="Bookman Old Style" w:hAnsi="Bookman Old Style"/>
          <w:sz w:val="22"/>
          <w:szCs w:val="22"/>
        </w:rPr>
        <w:t>Aedes</w:t>
      </w:r>
      <w:proofErr w:type="spellEnd"/>
      <w:r w:rsidRPr="00610CC1">
        <w:rPr>
          <w:rStyle w:val="Emphasis"/>
          <w:rFonts w:ascii="Bookman Old Style" w:hAnsi="Bookman Old Style"/>
          <w:sz w:val="22"/>
          <w:szCs w:val="22"/>
        </w:rPr>
        <w:t>,</w:t>
      </w:r>
      <w:r w:rsidRPr="00610CC1">
        <w:rPr>
          <w:rFonts w:ascii="Bookman Old Style" w:hAnsi="Bookman Old Style"/>
          <w:sz w:val="22"/>
          <w:szCs w:val="22"/>
        </w:rPr>
        <w:t xml:space="preserve"> and </w:t>
      </w:r>
      <w:proofErr w:type="spellStart"/>
      <w:r w:rsidRPr="00610CC1">
        <w:rPr>
          <w:rStyle w:val="Emphasis"/>
          <w:rFonts w:ascii="Bookman Old Style" w:hAnsi="Bookman Old Style"/>
          <w:sz w:val="22"/>
          <w:szCs w:val="22"/>
        </w:rPr>
        <w:t>Culex</w:t>
      </w:r>
      <w:proofErr w:type="spellEnd"/>
      <w:r w:rsidRPr="00610CC1">
        <w:rPr>
          <w:rFonts w:ascii="Bookman Old Style" w:hAnsi="Bookman Old Style"/>
          <w:sz w:val="22"/>
          <w:szCs w:val="22"/>
        </w:rPr>
        <w:t xml:space="preserve">) under controlled laboratory conditions. The research included </w:t>
      </w:r>
      <w:r w:rsidRPr="00610CC1">
        <w:rPr>
          <w:rStyle w:val="Strong"/>
          <w:rFonts w:ascii="Bookman Old Style" w:hAnsi="Bookman Old Style"/>
          <w:sz w:val="22"/>
          <w:szCs w:val="22"/>
        </w:rPr>
        <w:t>three treatment replicates and one control</w:t>
      </w:r>
      <w:r w:rsidRPr="00610CC1">
        <w:rPr>
          <w:rFonts w:ascii="Bookman Old Style" w:hAnsi="Bookman Old Style"/>
          <w:sz w:val="22"/>
          <w:szCs w:val="22"/>
        </w:rPr>
        <w:t xml:space="preserve"> to assess repellency and environmental impact (temperature, humidity).</w:t>
      </w:r>
    </w:p>
    <w:p w:rsidR="00610CC1" w:rsidRPr="00610CC1" w:rsidRDefault="00610CC1" w:rsidP="00610CC1">
      <w:pPr>
        <w:pStyle w:val="Heading3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610CC1">
        <w:rPr>
          <w:rStyle w:val="Strong"/>
          <w:rFonts w:ascii="Bookman Old Style" w:hAnsi="Bookman Old Style"/>
          <w:b/>
          <w:bCs/>
          <w:sz w:val="22"/>
          <w:szCs w:val="22"/>
        </w:rPr>
        <w:t>Materials &amp; Methods</w:t>
      </w:r>
    </w:p>
    <w:p w:rsidR="00610CC1" w:rsidRPr="00610CC1" w:rsidRDefault="00610CC1" w:rsidP="00610CC1">
      <w:pPr>
        <w:pStyle w:val="NormalWeb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610CC1">
        <w:rPr>
          <w:rFonts w:ascii="Bookman Old Style" w:hAnsi="Bookman Old Style"/>
          <w:sz w:val="22"/>
          <w:szCs w:val="22"/>
        </w:rPr>
        <w:t xml:space="preserve">Experiments were performed in a </w:t>
      </w:r>
      <w:r w:rsidRPr="00610CC1">
        <w:rPr>
          <w:rStyle w:val="Strong"/>
          <w:rFonts w:ascii="Bookman Old Style" w:hAnsi="Bookman Old Style"/>
          <w:sz w:val="22"/>
          <w:szCs w:val="22"/>
        </w:rPr>
        <w:t>12 × 12 m controlled test room</w:t>
      </w:r>
      <w:r w:rsidRPr="00610CC1">
        <w:rPr>
          <w:rFonts w:ascii="Bookman Old Style" w:hAnsi="Bookman Old Style"/>
          <w:sz w:val="22"/>
          <w:szCs w:val="22"/>
        </w:rPr>
        <w:t xml:space="preserve">, using </w:t>
      </w:r>
      <w:r w:rsidRPr="00610CC1">
        <w:rPr>
          <w:rStyle w:val="Strong"/>
          <w:rFonts w:ascii="Bookman Old Style" w:hAnsi="Bookman Old Style"/>
          <w:sz w:val="22"/>
          <w:szCs w:val="22"/>
        </w:rPr>
        <w:t>60 mosquitoes per trial</w:t>
      </w:r>
      <w:r w:rsidRPr="00610CC1">
        <w:rPr>
          <w:rFonts w:ascii="Bookman Old Style" w:hAnsi="Bookman Old Style"/>
          <w:sz w:val="22"/>
          <w:szCs w:val="22"/>
        </w:rPr>
        <w:t xml:space="preserve"> (20 each of three species). A standardized dose (1–2 mg/cm²) of the formulation was applied on marked skin areas of volunteers. Each trial lasted </w:t>
      </w:r>
      <w:r w:rsidRPr="00610CC1">
        <w:rPr>
          <w:rStyle w:val="Strong"/>
          <w:rFonts w:ascii="Bookman Old Style" w:hAnsi="Bookman Old Style"/>
          <w:sz w:val="22"/>
          <w:szCs w:val="22"/>
        </w:rPr>
        <w:t>60 minutes</w:t>
      </w:r>
      <w:r w:rsidRPr="00610CC1">
        <w:rPr>
          <w:rFonts w:ascii="Bookman Old Style" w:hAnsi="Bookman Old Style"/>
          <w:sz w:val="22"/>
          <w:szCs w:val="22"/>
        </w:rPr>
        <w:t xml:space="preserve">, and mosquito </w:t>
      </w:r>
      <w:r w:rsidRPr="00610CC1">
        <w:rPr>
          <w:rStyle w:val="Strong"/>
          <w:rFonts w:ascii="Bookman Old Style" w:hAnsi="Bookman Old Style"/>
          <w:sz w:val="22"/>
          <w:szCs w:val="22"/>
        </w:rPr>
        <w:t>landing and probing attempts</w:t>
      </w:r>
      <w:r w:rsidRPr="00610CC1">
        <w:rPr>
          <w:rFonts w:ascii="Bookman Old Style" w:hAnsi="Bookman Old Style"/>
          <w:sz w:val="22"/>
          <w:szCs w:val="22"/>
        </w:rPr>
        <w:t xml:space="preserve"> were recorded.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2465"/>
        <w:gridCol w:w="1739"/>
        <w:gridCol w:w="1189"/>
        <w:gridCol w:w="1600"/>
      </w:tblGrid>
      <w:tr w:rsidR="00610CC1" w:rsidRPr="00610CC1" w:rsidTr="00610C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10CC1" w:rsidRPr="00610CC1" w:rsidRDefault="00610CC1" w:rsidP="00610CC1">
            <w:pPr>
              <w:spacing w:line="276" w:lineRule="auto"/>
              <w:jc w:val="both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610CC1">
              <w:rPr>
                <w:rStyle w:val="Strong"/>
                <w:rFonts w:ascii="Bookman Old Style" w:hAnsi="Bookman Old Style"/>
                <w:sz w:val="22"/>
                <w:szCs w:val="22"/>
              </w:rPr>
              <w:t>Experiment</w:t>
            </w:r>
          </w:p>
        </w:tc>
        <w:tc>
          <w:tcPr>
            <w:tcW w:w="0" w:type="auto"/>
            <w:vAlign w:val="center"/>
            <w:hideMark/>
          </w:tcPr>
          <w:p w:rsidR="00610CC1" w:rsidRPr="00610CC1" w:rsidRDefault="00610CC1" w:rsidP="00610CC1">
            <w:pPr>
              <w:spacing w:line="276" w:lineRule="auto"/>
              <w:jc w:val="both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610CC1">
              <w:rPr>
                <w:rStyle w:val="Strong"/>
                <w:rFonts w:ascii="Bookman Old Style" w:hAnsi="Bookman Old Style"/>
                <w:sz w:val="22"/>
                <w:szCs w:val="22"/>
              </w:rPr>
              <w:t>Mosquitoes Released</w:t>
            </w:r>
          </w:p>
        </w:tc>
        <w:tc>
          <w:tcPr>
            <w:tcW w:w="0" w:type="auto"/>
            <w:vAlign w:val="center"/>
            <w:hideMark/>
          </w:tcPr>
          <w:p w:rsidR="00610CC1" w:rsidRPr="00610CC1" w:rsidRDefault="00610CC1" w:rsidP="00610CC1">
            <w:pPr>
              <w:spacing w:line="276" w:lineRule="auto"/>
              <w:jc w:val="both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610CC1">
              <w:rPr>
                <w:rStyle w:val="Strong"/>
                <w:rFonts w:ascii="Bookman Old Style" w:hAnsi="Bookman Old Style"/>
                <w:sz w:val="22"/>
                <w:szCs w:val="22"/>
              </w:rPr>
              <w:t>Landing Catch</w:t>
            </w:r>
          </w:p>
        </w:tc>
        <w:tc>
          <w:tcPr>
            <w:tcW w:w="0" w:type="auto"/>
            <w:vAlign w:val="center"/>
            <w:hideMark/>
          </w:tcPr>
          <w:p w:rsidR="00610CC1" w:rsidRPr="00610CC1" w:rsidRDefault="00610CC1" w:rsidP="00610CC1">
            <w:pPr>
              <w:spacing w:line="276" w:lineRule="auto"/>
              <w:jc w:val="both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610CC1">
              <w:rPr>
                <w:rStyle w:val="Strong"/>
                <w:rFonts w:ascii="Bookman Old Style" w:hAnsi="Bookman Old Style"/>
                <w:sz w:val="22"/>
                <w:szCs w:val="22"/>
              </w:rPr>
              <w:t>Temp (°C)</w:t>
            </w:r>
          </w:p>
        </w:tc>
        <w:tc>
          <w:tcPr>
            <w:tcW w:w="0" w:type="auto"/>
            <w:vAlign w:val="center"/>
            <w:hideMark/>
          </w:tcPr>
          <w:p w:rsidR="00610CC1" w:rsidRPr="00610CC1" w:rsidRDefault="00610CC1" w:rsidP="00610CC1">
            <w:pPr>
              <w:spacing w:line="276" w:lineRule="auto"/>
              <w:jc w:val="both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610CC1">
              <w:rPr>
                <w:rStyle w:val="Strong"/>
                <w:rFonts w:ascii="Bookman Old Style" w:hAnsi="Bookman Old Style"/>
                <w:sz w:val="22"/>
                <w:szCs w:val="22"/>
              </w:rPr>
              <w:t>Humidity (%)</w:t>
            </w:r>
          </w:p>
        </w:tc>
      </w:tr>
      <w:tr w:rsidR="00610CC1" w:rsidRPr="00610CC1" w:rsidTr="00610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CC1" w:rsidRPr="00610CC1" w:rsidRDefault="00610CC1" w:rsidP="00610CC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610CC1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10CC1" w:rsidRPr="00610CC1" w:rsidRDefault="00610CC1" w:rsidP="00610CC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610CC1">
              <w:rPr>
                <w:rFonts w:ascii="Bookman Old Style" w:hAnsi="Bookman Old Style"/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10CC1" w:rsidRPr="00610CC1" w:rsidRDefault="00610CC1" w:rsidP="00610CC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610CC1">
              <w:rPr>
                <w:rFonts w:ascii="Bookman Old Style" w:hAnsi="Bookman Old Style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10CC1" w:rsidRPr="00610CC1" w:rsidRDefault="00610CC1" w:rsidP="00610CC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610CC1">
              <w:rPr>
                <w:rFonts w:ascii="Bookman Old Style" w:hAnsi="Bookman Old Style"/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610CC1" w:rsidRPr="00610CC1" w:rsidRDefault="00610CC1" w:rsidP="00610CC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610CC1">
              <w:rPr>
                <w:rFonts w:ascii="Bookman Old Style" w:hAnsi="Bookman Old Style"/>
                <w:sz w:val="22"/>
                <w:szCs w:val="22"/>
              </w:rPr>
              <w:t>57</w:t>
            </w:r>
          </w:p>
        </w:tc>
      </w:tr>
      <w:tr w:rsidR="00610CC1" w:rsidRPr="00610CC1" w:rsidTr="00610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CC1" w:rsidRPr="00610CC1" w:rsidRDefault="00610CC1" w:rsidP="00610CC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610CC1"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10CC1" w:rsidRPr="00610CC1" w:rsidRDefault="00610CC1" w:rsidP="00610CC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610CC1">
              <w:rPr>
                <w:rFonts w:ascii="Bookman Old Style" w:hAnsi="Bookman Old Style"/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10CC1" w:rsidRPr="00610CC1" w:rsidRDefault="00610CC1" w:rsidP="00610CC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610CC1">
              <w:rPr>
                <w:rFonts w:ascii="Bookman Old Style" w:hAnsi="Bookman Old Style"/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10CC1" w:rsidRPr="00610CC1" w:rsidRDefault="00610CC1" w:rsidP="00610CC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610CC1">
              <w:rPr>
                <w:rFonts w:ascii="Bookman Old Style" w:hAnsi="Bookman Old Style"/>
                <w:sz w:val="22"/>
                <w:szCs w:val="22"/>
              </w:rPr>
              <w:t>32.8</w:t>
            </w:r>
          </w:p>
        </w:tc>
        <w:tc>
          <w:tcPr>
            <w:tcW w:w="0" w:type="auto"/>
            <w:vAlign w:val="center"/>
            <w:hideMark/>
          </w:tcPr>
          <w:p w:rsidR="00610CC1" w:rsidRPr="00610CC1" w:rsidRDefault="00610CC1" w:rsidP="00610CC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610CC1">
              <w:rPr>
                <w:rFonts w:ascii="Bookman Old Style" w:hAnsi="Bookman Old Style"/>
                <w:sz w:val="22"/>
                <w:szCs w:val="22"/>
              </w:rPr>
              <w:t>56</w:t>
            </w:r>
          </w:p>
        </w:tc>
      </w:tr>
      <w:tr w:rsidR="00610CC1" w:rsidRPr="00610CC1" w:rsidTr="00610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CC1" w:rsidRPr="00610CC1" w:rsidRDefault="00610CC1" w:rsidP="00610CC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610CC1"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10CC1" w:rsidRPr="00610CC1" w:rsidRDefault="00610CC1" w:rsidP="00610CC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610CC1">
              <w:rPr>
                <w:rFonts w:ascii="Bookman Old Style" w:hAnsi="Bookman Old Style"/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10CC1" w:rsidRPr="00610CC1" w:rsidRDefault="00610CC1" w:rsidP="00610CC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610CC1">
              <w:rPr>
                <w:rFonts w:ascii="Bookman Old Style" w:hAnsi="Bookman Old Style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10CC1" w:rsidRPr="00610CC1" w:rsidRDefault="00610CC1" w:rsidP="00610CC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610CC1">
              <w:rPr>
                <w:rFonts w:ascii="Bookman Old Style" w:hAnsi="Bookman Old Style"/>
                <w:sz w:val="22"/>
                <w:szCs w:val="22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610CC1" w:rsidRPr="00610CC1" w:rsidRDefault="00610CC1" w:rsidP="00610CC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610CC1">
              <w:rPr>
                <w:rFonts w:ascii="Bookman Old Style" w:hAnsi="Bookman Old Style"/>
                <w:sz w:val="22"/>
                <w:szCs w:val="22"/>
              </w:rPr>
              <w:t>56</w:t>
            </w:r>
          </w:p>
        </w:tc>
      </w:tr>
      <w:tr w:rsidR="00610CC1" w:rsidRPr="00610CC1" w:rsidTr="00610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CC1" w:rsidRPr="00610CC1" w:rsidRDefault="00610CC1" w:rsidP="00610CC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610CC1">
              <w:rPr>
                <w:rStyle w:val="Strong"/>
                <w:rFonts w:ascii="Bookman Old Style" w:hAnsi="Bookman Old Style"/>
                <w:sz w:val="22"/>
                <w:szCs w:val="22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:rsidR="00610CC1" w:rsidRPr="00610CC1" w:rsidRDefault="00610CC1" w:rsidP="00610CC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610CC1">
              <w:rPr>
                <w:rFonts w:ascii="Bookman Old Style" w:hAnsi="Bookman Old Style"/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10CC1" w:rsidRPr="00610CC1" w:rsidRDefault="00610CC1" w:rsidP="00610CC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610CC1">
              <w:rPr>
                <w:rFonts w:ascii="Bookman Old Style" w:hAnsi="Bookman Old Style"/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610CC1" w:rsidRPr="00610CC1" w:rsidRDefault="00610CC1" w:rsidP="00610CC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610CC1">
              <w:rPr>
                <w:rFonts w:ascii="Bookman Old Style" w:hAnsi="Bookman Old Style"/>
                <w:sz w:val="22"/>
                <w:szCs w:val="22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610CC1" w:rsidRPr="00610CC1" w:rsidRDefault="00610CC1" w:rsidP="00610CC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610CC1">
              <w:rPr>
                <w:rFonts w:ascii="Bookman Old Style" w:hAnsi="Bookman Old Style"/>
                <w:sz w:val="22"/>
                <w:szCs w:val="22"/>
              </w:rPr>
              <w:t>55</w:t>
            </w:r>
          </w:p>
        </w:tc>
      </w:tr>
    </w:tbl>
    <w:p w:rsidR="00610CC1" w:rsidRPr="00610CC1" w:rsidRDefault="00610CC1" w:rsidP="00610CC1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610CC1" w:rsidRPr="00610CC1" w:rsidRDefault="00610CC1" w:rsidP="00610CC1">
      <w:pPr>
        <w:pStyle w:val="Heading3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610CC1">
        <w:rPr>
          <w:rStyle w:val="Strong"/>
          <w:rFonts w:ascii="Bookman Old Style" w:hAnsi="Bookman Old Style"/>
          <w:b/>
          <w:bCs/>
          <w:sz w:val="22"/>
          <w:szCs w:val="22"/>
        </w:rPr>
        <w:t>Results &amp; Analysis</w:t>
      </w:r>
    </w:p>
    <w:p w:rsidR="00610CC1" w:rsidRPr="00610CC1" w:rsidRDefault="00610CC1" w:rsidP="00610CC1">
      <w:pPr>
        <w:pStyle w:val="NormalWeb"/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610CC1">
        <w:rPr>
          <w:rStyle w:val="Strong"/>
          <w:rFonts w:ascii="Bookman Old Style" w:hAnsi="Bookman Old Style"/>
          <w:sz w:val="22"/>
          <w:szCs w:val="22"/>
        </w:rPr>
        <w:t>Percent Repellency:</w:t>
      </w:r>
    </w:p>
    <w:p w:rsidR="00610CC1" w:rsidRPr="00610CC1" w:rsidRDefault="00610CC1" w:rsidP="00610CC1">
      <w:pPr>
        <w:pStyle w:val="NormalWeb"/>
        <w:numPr>
          <w:ilvl w:val="1"/>
          <w:numId w:val="1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610CC1">
        <w:rPr>
          <w:rFonts w:ascii="Bookman Old Style" w:hAnsi="Bookman Old Style"/>
          <w:sz w:val="22"/>
          <w:szCs w:val="22"/>
        </w:rPr>
        <w:t>Exp</w:t>
      </w:r>
      <w:proofErr w:type="spellEnd"/>
      <w:r w:rsidRPr="00610CC1">
        <w:rPr>
          <w:rFonts w:ascii="Bookman Old Style" w:hAnsi="Bookman Old Style"/>
          <w:sz w:val="22"/>
          <w:szCs w:val="22"/>
        </w:rPr>
        <w:t xml:space="preserve"> 1: 81.25%</w:t>
      </w:r>
      <w:r w:rsidRPr="00610CC1">
        <w:rPr>
          <w:rFonts w:ascii="Bookman Old Style" w:hAnsi="Bookman Old Style"/>
          <w:sz w:val="22"/>
          <w:szCs w:val="22"/>
        </w:rPr>
        <w:t> </w:t>
      </w:r>
      <w:r w:rsidRPr="00610CC1">
        <w:rPr>
          <w:rFonts w:ascii="Bookman Old Style" w:hAnsi="Bookman Old Style"/>
          <w:sz w:val="22"/>
          <w:szCs w:val="22"/>
        </w:rPr>
        <w:t>|</w:t>
      </w:r>
      <w:r w:rsidRPr="00610CC1">
        <w:rPr>
          <w:rFonts w:ascii="Bookman Old Style" w:hAnsi="Bookman Old Style"/>
          <w:sz w:val="22"/>
          <w:szCs w:val="22"/>
        </w:rPr>
        <w:t> </w:t>
      </w:r>
      <w:proofErr w:type="spellStart"/>
      <w:r w:rsidRPr="00610CC1">
        <w:rPr>
          <w:rFonts w:ascii="Bookman Old Style" w:hAnsi="Bookman Old Style"/>
          <w:sz w:val="22"/>
          <w:szCs w:val="22"/>
        </w:rPr>
        <w:t>Exp</w:t>
      </w:r>
      <w:proofErr w:type="spellEnd"/>
      <w:r w:rsidRPr="00610CC1">
        <w:rPr>
          <w:rFonts w:ascii="Bookman Old Style" w:hAnsi="Bookman Old Style"/>
          <w:sz w:val="22"/>
          <w:szCs w:val="22"/>
        </w:rPr>
        <w:t xml:space="preserve"> 2: 78.12%</w:t>
      </w:r>
      <w:r w:rsidRPr="00610CC1">
        <w:rPr>
          <w:rFonts w:ascii="Bookman Old Style" w:hAnsi="Bookman Old Style"/>
          <w:sz w:val="22"/>
          <w:szCs w:val="22"/>
        </w:rPr>
        <w:t> </w:t>
      </w:r>
      <w:r w:rsidRPr="00610CC1">
        <w:rPr>
          <w:rFonts w:ascii="Bookman Old Style" w:hAnsi="Bookman Old Style"/>
          <w:sz w:val="22"/>
          <w:szCs w:val="22"/>
        </w:rPr>
        <w:t>|</w:t>
      </w:r>
      <w:r w:rsidRPr="00610CC1">
        <w:rPr>
          <w:rFonts w:ascii="Bookman Old Style" w:hAnsi="Bookman Old Style"/>
          <w:sz w:val="22"/>
          <w:szCs w:val="22"/>
        </w:rPr>
        <w:t> </w:t>
      </w:r>
      <w:proofErr w:type="spellStart"/>
      <w:r w:rsidRPr="00610CC1">
        <w:rPr>
          <w:rFonts w:ascii="Bookman Old Style" w:hAnsi="Bookman Old Style"/>
          <w:sz w:val="22"/>
          <w:szCs w:val="22"/>
        </w:rPr>
        <w:t>Exp</w:t>
      </w:r>
      <w:proofErr w:type="spellEnd"/>
      <w:r w:rsidRPr="00610CC1">
        <w:rPr>
          <w:rFonts w:ascii="Bookman Old Style" w:hAnsi="Bookman Old Style"/>
          <w:sz w:val="22"/>
          <w:szCs w:val="22"/>
        </w:rPr>
        <w:t xml:space="preserve"> 3: 84.37%</w:t>
      </w:r>
    </w:p>
    <w:p w:rsidR="00610CC1" w:rsidRPr="00610CC1" w:rsidRDefault="00610CC1" w:rsidP="00610CC1">
      <w:pPr>
        <w:pStyle w:val="NormalWeb"/>
        <w:numPr>
          <w:ilvl w:val="1"/>
          <w:numId w:val="1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610CC1">
        <w:rPr>
          <w:rStyle w:val="Strong"/>
          <w:rFonts w:ascii="Bookman Old Style" w:hAnsi="Bookman Old Style"/>
          <w:sz w:val="22"/>
          <w:szCs w:val="22"/>
        </w:rPr>
        <w:t>Average Protection:</w:t>
      </w:r>
      <w:r w:rsidRPr="00610CC1">
        <w:rPr>
          <w:rFonts w:ascii="Bookman Old Style" w:hAnsi="Bookman Old Style"/>
          <w:sz w:val="22"/>
          <w:szCs w:val="22"/>
        </w:rPr>
        <w:t xml:space="preserve"> </w:t>
      </w:r>
      <w:r w:rsidRPr="00610CC1">
        <w:rPr>
          <w:rStyle w:val="Strong"/>
          <w:rFonts w:ascii="Bookman Old Style" w:hAnsi="Bookman Old Style"/>
          <w:sz w:val="22"/>
          <w:szCs w:val="22"/>
        </w:rPr>
        <w:t>81.91%</w:t>
      </w:r>
    </w:p>
    <w:p w:rsidR="00610CC1" w:rsidRPr="00610CC1" w:rsidRDefault="00610CC1" w:rsidP="00610CC1">
      <w:pPr>
        <w:pStyle w:val="NormalWeb"/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610CC1">
        <w:rPr>
          <w:rStyle w:val="Strong"/>
          <w:rFonts w:ascii="Bookman Old Style" w:hAnsi="Bookman Old Style"/>
          <w:sz w:val="22"/>
          <w:szCs w:val="22"/>
        </w:rPr>
        <w:t>Environmental Stability:</w:t>
      </w:r>
      <w:r w:rsidRPr="00610CC1">
        <w:rPr>
          <w:rFonts w:ascii="Bookman Old Style" w:hAnsi="Bookman Old Style"/>
          <w:sz w:val="22"/>
          <w:szCs w:val="22"/>
        </w:rPr>
        <w:t xml:space="preserve"> Minor variations (32–33 °C, 56–57 % RH) had negligible effect on repellency.</w:t>
      </w:r>
    </w:p>
    <w:p w:rsidR="00610CC1" w:rsidRPr="00610CC1" w:rsidRDefault="00610CC1" w:rsidP="00610CC1">
      <w:pPr>
        <w:pStyle w:val="NormalWeb"/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610CC1">
        <w:rPr>
          <w:rStyle w:val="Strong"/>
          <w:rFonts w:ascii="Bookman Old Style" w:hAnsi="Bookman Old Style"/>
          <w:sz w:val="22"/>
          <w:szCs w:val="22"/>
        </w:rPr>
        <w:t>Control Validation:</w:t>
      </w:r>
      <w:r w:rsidRPr="00610CC1">
        <w:rPr>
          <w:rFonts w:ascii="Bookman Old Style" w:hAnsi="Bookman Old Style"/>
          <w:sz w:val="22"/>
          <w:szCs w:val="22"/>
        </w:rPr>
        <w:t xml:space="preserve"> 32 landings confirmed active mosquito behavior and valid comparison.</w:t>
      </w:r>
    </w:p>
    <w:p w:rsidR="00610CC1" w:rsidRPr="00610CC1" w:rsidRDefault="00610CC1" w:rsidP="00610CC1">
      <w:pPr>
        <w:pStyle w:val="Heading3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610CC1">
        <w:rPr>
          <w:rStyle w:val="Strong"/>
          <w:rFonts w:ascii="Bookman Old Style" w:hAnsi="Bookman Old Style"/>
          <w:b/>
          <w:bCs/>
          <w:sz w:val="22"/>
          <w:szCs w:val="22"/>
        </w:rPr>
        <w:t>Conclusion</w:t>
      </w:r>
    </w:p>
    <w:p w:rsidR="00610CC1" w:rsidRPr="00610CC1" w:rsidRDefault="00610CC1" w:rsidP="00610CC1">
      <w:pPr>
        <w:pStyle w:val="NormalWeb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610CC1">
        <w:rPr>
          <w:rFonts w:ascii="Bookman Old Style" w:hAnsi="Bookman Old Style"/>
          <w:sz w:val="22"/>
          <w:szCs w:val="22"/>
        </w:rPr>
        <w:t xml:space="preserve">The formulation containing </w:t>
      </w:r>
      <w:r w:rsidRPr="00610CC1">
        <w:rPr>
          <w:rStyle w:val="Strong"/>
          <w:rFonts w:ascii="Bookman Old Style" w:hAnsi="Bookman Old Style"/>
          <w:sz w:val="22"/>
          <w:szCs w:val="22"/>
        </w:rPr>
        <w:t>N, N-</w:t>
      </w:r>
      <w:proofErr w:type="spellStart"/>
      <w:r w:rsidRPr="00610CC1">
        <w:rPr>
          <w:rStyle w:val="Strong"/>
          <w:rFonts w:ascii="Bookman Old Style" w:hAnsi="Bookman Old Style"/>
          <w:sz w:val="22"/>
          <w:szCs w:val="22"/>
        </w:rPr>
        <w:t>Diethylbenzamide</w:t>
      </w:r>
      <w:proofErr w:type="spellEnd"/>
      <w:r w:rsidRPr="00610CC1">
        <w:rPr>
          <w:rStyle w:val="Strong"/>
          <w:rFonts w:ascii="Bookman Old Style" w:hAnsi="Bookman Old Style"/>
          <w:sz w:val="22"/>
          <w:szCs w:val="22"/>
        </w:rPr>
        <w:t xml:space="preserve"> 12% W/W</w:t>
      </w:r>
      <w:r w:rsidRPr="00610CC1">
        <w:rPr>
          <w:rFonts w:ascii="Bookman Old Style" w:hAnsi="Bookman Old Style"/>
          <w:sz w:val="22"/>
          <w:szCs w:val="22"/>
        </w:rPr>
        <w:t xml:space="preserve"> exhibited </w:t>
      </w:r>
      <w:r w:rsidRPr="00610CC1">
        <w:rPr>
          <w:rStyle w:val="Strong"/>
          <w:rFonts w:ascii="Bookman Old Style" w:hAnsi="Bookman Old Style"/>
          <w:sz w:val="22"/>
          <w:szCs w:val="22"/>
        </w:rPr>
        <w:t>strong and consistent repellency (~82%)</w:t>
      </w:r>
      <w:r w:rsidRPr="00610CC1">
        <w:rPr>
          <w:rFonts w:ascii="Bookman Old Style" w:hAnsi="Bookman Old Style"/>
          <w:sz w:val="22"/>
          <w:szCs w:val="22"/>
        </w:rPr>
        <w:t xml:space="preserve"> against mixed adult mosquito species. Its stable </w:t>
      </w:r>
      <w:proofErr w:type="gramStart"/>
      <w:r w:rsidRPr="00610CC1">
        <w:rPr>
          <w:rFonts w:ascii="Bookman Old Style" w:hAnsi="Bookman Old Style"/>
          <w:sz w:val="22"/>
          <w:szCs w:val="22"/>
        </w:rPr>
        <w:lastRenderedPageBreak/>
        <w:t>performance</w:t>
      </w:r>
      <w:proofErr w:type="gramEnd"/>
      <w:r w:rsidRPr="00610CC1">
        <w:rPr>
          <w:rFonts w:ascii="Bookman Old Style" w:hAnsi="Bookman Old Style"/>
          <w:sz w:val="22"/>
          <w:szCs w:val="22"/>
        </w:rPr>
        <w:t xml:space="preserve"> under controlled temperature and humidity demonstrates </w:t>
      </w:r>
      <w:r w:rsidRPr="00610CC1">
        <w:rPr>
          <w:rStyle w:val="Strong"/>
          <w:rFonts w:ascii="Bookman Old Style" w:hAnsi="Bookman Old Style"/>
          <w:sz w:val="22"/>
          <w:szCs w:val="22"/>
        </w:rPr>
        <w:t>high reliability and potential for field application</w:t>
      </w:r>
      <w:r w:rsidRPr="00610CC1">
        <w:rPr>
          <w:rFonts w:ascii="Bookman Old Style" w:hAnsi="Bookman Old Style"/>
          <w:sz w:val="22"/>
          <w:szCs w:val="22"/>
        </w:rPr>
        <w:t xml:space="preserve"> as an effective mosquito repellent.</w:t>
      </w:r>
    </w:p>
    <w:p w:rsidR="00610CC1" w:rsidRPr="00610CC1" w:rsidRDefault="00610CC1" w:rsidP="00610CC1">
      <w:pPr>
        <w:pStyle w:val="Heading3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610CC1">
        <w:rPr>
          <w:rStyle w:val="Strong"/>
          <w:rFonts w:ascii="Bookman Old Style" w:hAnsi="Bookman Old Style"/>
          <w:b/>
          <w:bCs/>
          <w:sz w:val="22"/>
          <w:szCs w:val="22"/>
        </w:rPr>
        <w:t>Recommendations</w:t>
      </w:r>
    </w:p>
    <w:p w:rsidR="00610CC1" w:rsidRPr="00610CC1" w:rsidRDefault="00610CC1" w:rsidP="00610CC1">
      <w:pPr>
        <w:pStyle w:val="NormalWeb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610CC1">
        <w:rPr>
          <w:rFonts w:ascii="Bookman Old Style" w:hAnsi="Bookman Old Style"/>
          <w:sz w:val="22"/>
          <w:szCs w:val="22"/>
        </w:rPr>
        <w:t xml:space="preserve">• Conduct </w:t>
      </w:r>
      <w:r w:rsidRPr="00610CC1">
        <w:rPr>
          <w:rStyle w:val="Strong"/>
          <w:rFonts w:ascii="Bookman Old Style" w:hAnsi="Bookman Old Style"/>
          <w:sz w:val="22"/>
          <w:szCs w:val="22"/>
        </w:rPr>
        <w:t>field trials</w:t>
      </w:r>
      <w:r w:rsidRPr="00610CC1">
        <w:rPr>
          <w:rFonts w:ascii="Bookman Old Style" w:hAnsi="Bookman Old Style"/>
          <w:sz w:val="22"/>
          <w:szCs w:val="22"/>
        </w:rPr>
        <w:t xml:space="preserve"> under varying climatic conditions.</w:t>
      </w:r>
      <w:r w:rsidRPr="00610CC1">
        <w:rPr>
          <w:rFonts w:ascii="Bookman Old Style" w:hAnsi="Bookman Old Style"/>
          <w:sz w:val="22"/>
          <w:szCs w:val="22"/>
        </w:rPr>
        <w:br/>
        <w:t xml:space="preserve">• Assess </w:t>
      </w:r>
      <w:r w:rsidRPr="00610CC1">
        <w:rPr>
          <w:rStyle w:val="Strong"/>
          <w:rFonts w:ascii="Bookman Old Style" w:hAnsi="Bookman Old Style"/>
          <w:sz w:val="22"/>
          <w:szCs w:val="22"/>
        </w:rPr>
        <w:t>residual activity</w:t>
      </w:r>
      <w:r w:rsidRPr="00610CC1">
        <w:rPr>
          <w:rFonts w:ascii="Bookman Old Style" w:hAnsi="Bookman Old Style"/>
          <w:sz w:val="22"/>
          <w:szCs w:val="22"/>
        </w:rPr>
        <w:t xml:space="preserve"> beyond 60 minutes for extended protection.</w:t>
      </w:r>
      <w:r w:rsidRPr="00610CC1">
        <w:rPr>
          <w:rFonts w:ascii="Bookman Old Style" w:hAnsi="Bookman Old Style"/>
          <w:sz w:val="22"/>
          <w:szCs w:val="22"/>
        </w:rPr>
        <w:br/>
        <w:t xml:space="preserve">• Compare efficacy with </w:t>
      </w:r>
      <w:r w:rsidRPr="00610CC1">
        <w:rPr>
          <w:rStyle w:val="Strong"/>
          <w:rFonts w:ascii="Bookman Old Style" w:hAnsi="Bookman Old Style"/>
          <w:sz w:val="22"/>
          <w:szCs w:val="22"/>
        </w:rPr>
        <w:t>standard synthetic repellents (e.g., DEET)</w:t>
      </w:r>
      <w:r w:rsidRPr="00610CC1">
        <w:rPr>
          <w:rFonts w:ascii="Bookman Old Style" w:hAnsi="Bookman Old Style"/>
          <w:sz w:val="22"/>
          <w:szCs w:val="22"/>
        </w:rPr>
        <w:t xml:space="preserve"> for benchmarking.</w:t>
      </w:r>
    </w:p>
    <w:p w:rsidR="00A904AD" w:rsidRPr="00610CC1" w:rsidRDefault="00A904AD" w:rsidP="00610CC1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sectPr w:rsidR="00A904AD" w:rsidRPr="00610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05766"/>
    <w:multiLevelType w:val="multilevel"/>
    <w:tmpl w:val="6BEC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E30"/>
    <w:rsid w:val="00610CC1"/>
    <w:rsid w:val="00A904AD"/>
    <w:rsid w:val="00DB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29BCEF-72CC-46D3-969D-3293D588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610CC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0CC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10CC1"/>
    <w:rPr>
      <w:b/>
      <w:bCs/>
    </w:rPr>
  </w:style>
  <w:style w:type="paragraph" w:styleId="NormalWeb">
    <w:name w:val="Normal (Web)"/>
    <w:basedOn w:val="Normal"/>
    <w:uiPriority w:val="99"/>
    <w:unhideWhenUsed/>
    <w:rsid w:val="00610CC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10C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9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Sourav Singh</dc:creator>
  <cp:keywords/>
  <dc:description/>
  <cp:lastModifiedBy>Sourav Singh</cp:lastModifiedBy>
  <cp:revision>2</cp:revision>
  <dcterms:created xsi:type="dcterms:W3CDTF">2025-10-29T03:58:00Z</dcterms:created>
  <dcterms:modified xsi:type="dcterms:W3CDTF">2025-10-29T04:00:00Z</dcterms:modified>
</cp:coreProperties>
</file>